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BAEE4" w14:textId="189FB44C" w:rsidR="000C6B81" w:rsidRPr="00AB605F" w:rsidRDefault="00212F32" w:rsidP="00467399">
      <w:pPr>
        <w:jc w:val="center"/>
        <w:rPr>
          <w:rFonts w:cstheme="minorHAnsi"/>
          <w:b/>
          <w:bCs/>
          <w:sz w:val="24"/>
          <w:szCs w:val="24"/>
        </w:rPr>
      </w:pPr>
      <w:r w:rsidRPr="00AB605F">
        <w:rPr>
          <w:rFonts w:cstheme="minorHAnsi"/>
          <w:b/>
          <w:bCs/>
          <w:sz w:val="24"/>
          <w:szCs w:val="24"/>
        </w:rPr>
        <w:t>TEHNIČNE SPECIFIKACIJE</w:t>
      </w:r>
      <w:bookmarkStart w:id="0" w:name="_Hlk50989046"/>
      <w:bookmarkStart w:id="1" w:name="_Hlk50991907"/>
    </w:p>
    <w:bookmarkEnd w:id="0"/>
    <w:bookmarkEnd w:id="1"/>
    <w:p w14:paraId="28A52901" w14:textId="7DFD9D79" w:rsidR="00027C05" w:rsidRPr="00AB605F" w:rsidRDefault="00027C05" w:rsidP="00BB24B9">
      <w:pPr>
        <w:jc w:val="both"/>
        <w:rPr>
          <w:rFonts w:cstheme="minorHAnsi"/>
          <w:b/>
          <w:bCs/>
        </w:rPr>
      </w:pPr>
    </w:p>
    <w:p w14:paraId="127CF363" w14:textId="6E6263FB" w:rsidR="00926817" w:rsidRPr="005605B8" w:rsidRDefault="00926817" w:rsidP="00BB24B9">
      <w:pPr>
        <w:pStyle w:val="Odstavekseznama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AB605F">
        <w:rPr>
          <w:rFonts w:asciiTheme="minorHAnsi" w:hAnsiTheme="minorHAnsi" w:cstheme="minorHAnsi"/>
          <w:b/>
          <w:bCs/>
        </w:rPr>
        <w:t>Oznaka javnega naročila:</w:t>
      </w:r>
      <w:r w:rsidRPr="00AB605F">
        <w:rPr>
          <w:rFonts w:asciiTheme="minorHAnsi" w:hAnsiTheme="minorHAnsi" w:cstheme="minorHAnsi"/>
        </w:rPr>
        <w:t xml:space="preserve"> </w:t>
      </w:r>
      <w:r w:rsidRPr="005605B8">
        <w:rPr>
          <w:rFonts w:asciiTheme="minorHAnsi" w:hAnsiTheme="minorHAnsi" w:cstheme="minorHAnsi"/>
        </w:rPr>
        <w:t>302/</w:t>
      </w:r>
      <w:r w:rsidR="00BB24B9">
        <w:rPr>
          <w:rFonts w:asciiTheme="minorHAnsi" w:hAnsiTheme="minorHAnsi" w:cstheme="minorHAnsi"/>
        </w:rPr>
        <w:t>4</w:t>
      </w:r>
      <w:r w:rsidRPr="005605B8">
        <w:rPr>
          <w:rFonts w:asciiTheme="minorHAnsi" w:hAnsiTheme="minorHAnsi" w:cstheme="minorHAnsi"/>
        </w:rPr>
        <w:t xml:space="preserve"> – </w:t>
      </w:r>
      <w:r w:rsidR="00BB24B9">
        <w:rPr>
          <w:rFonts w:asciiTheme="minorHAnsi" w:hAnsiTheme="minorHAnsi" w:cstheme="minorHAnsi"/>
        </w:rPr>
        <w:t>LET</w:t>
      </w:r>
      <w:r w:rsidR="00BB24B9" w:rsidRPr="005605B8">
        <w:rPr>
          <w:rFonts w:asciiTheme="minorHAnsi" w:hAnsiTheme="minorHAnsi" w:cstheme="minorHAnsi"/>
        </w:rPr>
        <w:t>–</w:t>
      </w:r>
      <w:r w:rsidR="00BB24B9">
        <w:rPr>
          <w:rFonts w:asciiTheme="minorHAnsi" w:hAnsiTheme="minorHAnsi" w:cstheme="minorHAnsi"/>
        </w:rPr>
        <w:t xml:space="preserve"> K</w:t>
      </w:r>
      <w:r w:rsidRPr="005605B8">
        <w:rPr>
          <w:rFonts w:asciiTheme="minorHAnsi" w:hAnsiTheme="minorHAnsi" w:cstheme="minorHAnsi"/>
        </w:rPr>
        <w:t>/2</w:t>
      </w:r>
      <w:r w:rsidR="007B5713">
        <w:rPr>
          <w:rFonts w:asciiTheme="minorHAnsi" w:hAnsiTheme="minorHAnsi" w:cstheme="minorHAnsi"/>
        </w:rPr>
        <w:t>6</w:t>
      </w:r>
    </w:p>
    <w:p w14:paraId="0CB552D7" w14:textId="77777777" w:rsidR="00325454" w:rsidRPr="00AB605F" w:rsidRDefault="00325454" w:rsidP="00BB24B9">
      <w:pPr>
        <w:pStyle w:val="Odstavekseznama"/>
        <w:jc w:val="both"/>
        <w:rPr>
          <w:rFonts w:asciiTheme="minorHAnsi" w:hAnsiTheme="minorHAnsi" w:cstheme="minorHAnsi"/>
        </w:rPr>
      </w:pPr>
    </w:p>
    <w:p w14:paraId="441A7099" w14:textId="0AAD748F" w:rsidR="00A87579" w:rsidRDefault="00926817" w:rsidP="00BB24B9">
      <w:pPr>
        <w:pStyle w:val="Odstavekseznama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AB605F">
        <w:rPr>
          <w:rFonts w:asciiTheme="minorHAnsi" w:hAnsiTheme="minorHAnsi" w:cstheme="minorHAnsi"/>
          <w:b/>
          <w:bCs/>
        </w:rPr>
        <w:t>Predmet javnega naročila:</w:t>
      </w:r>
      <w:r w:rsidRPr="00AB605F">
        <w:rPr>
          <w:rFonts w:asciiTheme="minorHAnsi" w:hAnsiTheme="minorHAnsi" w:cstheme="minorHAnsi"/>
        </w:rPr>
        <w:t xml:space="preserve"> </w:t>
      </w:r>
      <w:r w:rsidR="00BB24B9">
        <w:rPr>
          <w:rFonts w:asciiTheme="minorHAnsi" w:hAnsiTheme="minorHAnsi" w:cstheme="minorHAnsi"/>
        </w:rPr>
        <w:t>Letalske karte za Univerzo v Mariboru</w:t>
      </w:r>
    </w:p>
    <w:p w14:paraId="455E7C24" w14:textId="77777777" w:rsidR="00A87579" w:rsidRPr="00A87579" w:rsidRDefault="00A87579" w:rsidP="00BB24B9">
      <w:pPr>
        <w:pStyle w:val="Odstavekseznama"/>
        <w:jc w:val="both"/>
        <w:rPr>
          <w:rFonts w:cstheme="minorHAnsi"/>
          <w:b/>
          <w:bCs/>
        </w:rPr>
      </w:pPr>
    </w:p>
    <w:p w14:paraId="7541992A" w14:textId="26430D17" w:rsidR="00BB24B9" w:rsidRPr="00DD5F45" w:rsidRDefault="00BB24B9" w:rsidP="00BB24B9">
      <w:pPr>
        <w:pStyle w:val="Odstavekseznama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DD5F45">
        <w:rPr>
          <w:rFonts w:asciiTheme="minorHAnsi" w:hAnsiTheme="minorHAnsi" w:cstheme="minorHAnsi"/>
          <w:b/>
          <w:bCs/>
        </w:rPr>
        <w:t>Trajanja naročila:</w:t>
      </w:r>
      <w:r>
        <w:rPr>
          <w:rFonts w:asciiTheme="minorHAnsi" w:hAnsiTheme="minorHAnsi" w:cstheme="minorHAnsi"/>
        </w:rPr>
        <w:t xml:space="preserve"> 4 leta</w:t>
      </w:r>
    </w:p>
    <w:p w14:paraId="709DDFB5" w14:textId="77777777" w:rsidR="00BB24B9" w:rsidRPr="00DD5F45" w:rsidRDefault="00BB24B9" w:rsidP="00DD5F45">
      <w:pPr>
        <w:pStyle w:val="Odstavekseznama"/>
        <w:rPr>
          <w:rFonts w:asciiTheme="minorHAnsi" w:hAnsiTheme="minorHAnsi" w:cstheme="minorHAnsi"/>
          <w:b/>
          <w:bCs/>
        </w:rPr>
      </w:pPr>
    </w:p>
    <w:p w14:paraId="3E0697EF" w14:textId="77777777" w:rsidR="003361CF" w:rsidRDefault="003361CF" w:rsidP="003361CF">
      <w:pPr>
        <w:spacing w:before="120" w:after="120" w:line="276" w:lineRule="auto"/>
        <w:jc w:val="both"/>
        <w:rPr>
          <w:rFonts w:cstheme="minorHAnsi"/>
          <w:bCs/>
        </w:rPr>
      </w:pPr>
      <w:r w:rsidRPr="00EB439D">
        <w:rPr>
          <w:rFonts w:cstheme="minorHAnsi"/>
          <w:bCs/>
        </w:rPr>
        <w:t>Predmet javnega naročila je sukcesiven nakup letalskih vozovnic znotraj in zunaj Evrope v skladu z dokumentacijo.</w:t>
      </w:r>
    </w:p>
    <w:p w14:paraId="1BB47974" w14:textId="77777777" w:rsidR="006A72E6" w:rsidRDefault="006A72E6" w:rsidP="006A72E6">
      <w:pPr>
        <w:spacing w:before="120" w:after="120" w:line="276" w:lineRule="auto"/>
        <w:jc w:val="both"/>
        <w:rPr>
          <w:rFonts w:cstheme="minorHAnsi"/>
          <w:bCs/>
        </w:rPr>
      </w:pPr>
      <w:bookmarkStart w:id="2" w:name="_Toc399402165"/>
      <w:r w:rsidRPr="00EB439D">
        <w:rPr>
          <w:rFonts w:cstheme="minorHAnsi"/>
          <w:bCs/>
        </w:rPr>
        <w:t>Naročnik in posamezni naročniki bodo letalske vozovnice naročali sukcesivno, glede na dejanske potrebe, z odpiranjem konkurence med ponudniki, s katerimi bo sklenjen okvirni sporazum (strankami okvirnega sporazuma), na način, kot ga določa okvirni sporazum.</w:t>
      </w:r>
      <w:bookmarkEnd w:id="2"/>
      <w:r w:rsidRPr="00EB439D">
        <w:rPr>
          <w:rFonts w:cstheme="minorHAnsi"/>
          <w:bCs/>
        </w:rPr>
        <w:t xml:space="preserve"> Z izborom strank okvirnega sporazuma naročnik še ne oddaja posamičnega naročila.</w:t>
      </w:r>
    </w:p>
    <w:p w14:paraId="2A34E5C5" w14:textId="77777777" w:rsidR="006B2DEF" w:rsidRPr="00EB439D" w:rsidRDefault="006B2DEF" w:rsidP="006B2DEF">
      <w:pPr>
        <w:spacing w:before="120" w:after="120" w:line="276" w:lineRule="auto"/>
        <w:jc w:val="both"/>
        <w:rPr>
          <w:rFonts w:cstheme="minorHAnsi"/>
          <w:bCs/>
        </w:rPr>
      </w:pPr>
      <w:r w:rsidRPr="00EB439D">
        <w:rPr>
          <w:rFonts w:cstheme="minorHAnsi"/>
          <w:bCs/>
        </w:rPr>
        <w:t>Naročnik bo</w:t>
      </w:r>
      <w:r>
        <w:rPr>
          <w:rFonts w:cstheme="minorHAnsi"/>
          <w:bCs/>
        </w:rPr>
        <w:t xml:space="preserve"> </w:t>
      </w:r>
      <w:r w:rsidRPr="00EB439D">
        <w:rPr>
          <w:rFonts w:cstheme="minorHAnsi"/>
          <w:bCs/>
        </w:rPr>
        <w:t>v imenu vseh posameznih naročnikov, ki so navedeni v Prilogi št. 1 »Seznam</w:t>
      </w:r>
      <w:r>
        <w:rPr>
          <w:rFonts w:cstheme="minorHAnsi"/>
          <w:bCs/>
        </w:rPr>
        <w:t xml:space="preserve"> posameznih</w:t>
      </w:r>
      <w:r w:rsidRPr="00EB439D">
        <w:rPr>
          <w:rFonts w:cstheme="minorHAnsi"/>
          <w:bCs/>
        </w:rPr>
        <w:t xml:space="preserve"> naročnikov«</w:t>
      </w:r>
      <w:r>
        <w:rPr>
          <w:rFonts w:cstheme="minorHAnsi"/>
          <w:bCs/>
        </w:rPr>
        <w:t>,</w:t>
      </w:r>
      <w:r w:rsidRPr="00EB439D">
        <w:rPr>
          <w:rFonts w:cstheme="minorHAnsi"/>
          <w:bCs/>
        </w:rPr>
        <w:t xml:space="preserve">  na podlagi pogojev in meril, določenih v dokumentaciji</w:t>
      </w:r>
      <w:r>
        <w:rPr>
          <w:rFonts w:cstheme="minorHAnsi"/>
          <w:bCs/>
        </w:rPr>
        <w:t>, sklenil okvirni sporazum z</w:t>
      </w:r>
      <w:r w:rsidRPr="00EB439D">
        <w:rPr>
          <w:rFonts w:cstheme="minorHAnsi"/>
          <w:bCs/>
        </w:rPr>
        <w:t xml:space="preserve"> največ štiri</w:t>
      </w:r>
      <w:r>
        <w:rPr>
          <w:rFonts w:cstheme="minorHAnsi"/>
          <w:bCs/>
        </w:rPr>
        <w:t xml:space="preserve">mi </w:t>
      </w:r>
      <w:r w:rsidRPr="00EB439D">
        <w:rPr>
          <w:rFonts w:cstheme="minorHAnsi"/>
          <w:bCs/>
        </w:rPr>
        <w:t>(4) ponudnik</w:t>
      </w:r>
      <w:r>
        <w:rPr>
          <w:rFonts w:cstheme="minorHAnsi"/>
          <w:bCs/>
        </w:rPr>
        <w:t>i, ki bodo oddali dopustne ponudbe</w:t>
      </w:r>
      <w:r w:rsidRPr="00EB439D">
        <w:rPr>
          <w:rFonts w:cstheme="minorHAnsi"/>
          <w:bCs/>
        </w:rPr>
        <w:t>. Okvirni sporazum se sklepa za obdobje 4 (štirih) let</w:t>
      </w:r>
      <w:r>
        <w:rPr>
          <w:rFonts w:cstheme="minorHAnsi"/>
          <w:bCs/>
        </w:rPr>
        <w:t>.</w:t>
      </w:r>
    </w:p>
    <w:p w14:paraId="1DFF921B" w14:textId="77777777" w:rsidR="003361CF" w:rsidRPr="00EB439D" w:rsidRDefault="003361CF" w:rsidP="003361CF">
      <w:pPr>
        <w:spacing w:before="120" w:after="120" w:line="276" w:lineRule="auto"/>
        <w:jc w:val="both"/>
        <w:rPr>
          <w:rFonts w:cstheme="minorHAnsi"/>
          <w:bCs/>
        </w:rPr>
      </w:pPr>
      <w:r w:rsidRPr="00EB439D">
        <w:rPr>
          <w:rFonts w:cstheme="minorHAnsi"/>
          <w:bCs/>
        </w:rPr>
        <w:t xml:space="preserve">Naročnik in posamezni naročniki bodo naročali letalske vozovnice v ekonomskem razredu, če v posameznem povpraševanju v okviru odpiranja konkurence ne bo določeno drugače. </w:t>
      </w:r>
    </w:p>
    <w:p w14:paraId="3EE1136B" w14:textId="659E0A70" w:rsidR="00BB24B9" w:rsidRDefault="00BB24B9" w:rsidP="00DD5F45">
      <w:pPr>
        <w:spacing w:before="120" w:after="120" w:line="276" w:lineRule="auto"/>
        <w:jc w:val="both"/>
        <w:rPr>
          <w:rFonts w:cstheme="minorHAnsi"/>
          <w:b/>
        </w:rPr>
      </w:pPr>
      <w:r w:rsidRPr="0013095F">
        <w:rPr>
          <w:rFonts w:cstheme="minorHAnsi"/>
          <w:b/>
        </w:rPr>
        <w:t xml:space="preserve">Javno naročilo </w:t>
      </w:r>
      <w:r w:rsidRPr="0013095F">
        <w:rPr>
          <w:rFonts w:cstheme="minorHAnsi"/>
          <w:b/>
          <w:u w:val="single"/>
        </w:rPr>
        <w:t>ni razdeljeno na sklope</w:t>
      </w:r>
      <w:r w:rsidRPr="0013095F">
        <w:rPr>
          <w:rFonts w:cstheme="minorHAnsi"/>
          <w:b/>
        </w:rPr>
        <w:t>.</w:t>
      </w:r>
    </w:p>
    <w:p w14:paraId="1481283A" w14:textId="1B49E7FE" w:rsidR="00BB24B9" w:rsidRDefault="00BB24B9" w:rsidP="00BB24B9">
      <w:pPr>
        <w:spacing w:before="120" w:after="120" w:line="276" w:lineRule="auto"/>
        <w:jc w:val="both"/>
        <w:rPr>
          <w:rFonts w:cstheme="minorHAnsi"/>
          <w:b/>
        </w:rPr>
      </w:pPr>
    </w:p>
    <w:p w14:paraId="7D55AD9F" w14:textId="4E1E1320" w:rsidR="00BB24B9" w:rsidRDefault="00BB24B9" w:rsidP="00BB24B9">
      <w:pPr>
        <w:spacing w:before="120" w:after="12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Stranke okvirnega sporazuma bodo morale opravljati predvsem naslednje aktivnosti:</w:t>
      </w:r>
    </w:p>
    <w:p w14:paraId="72D08D6F" w14:textId="7CA3A4A1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 w:rsidRPr="00DC7C68">
        <w:rPr>
          <w:rFonts w:cstheme="minorHAnsi"/>
          <w:bCs/>
        </w:rPr>
        <w:t>- priskrbeti ustrezen letalski prevoz na zahtevani relaciji in v zahtevanem času;</w:t>
      </w:r>
    </w:p>
    <w:p w14:paraId="2CEFA615" w14:textId="610A5328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- pripraviti ponudbo z navedbo cene in izvedbenih pogojev;</w:t>
      </w:r>
    </w:p>
    <w:p w14:paraId="5114602F" w14:textId="73E132A7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- po pridobitvi posla dostaviti vse potrebne dokumente in podatke o letu, ki ga naročnik (posamezni naročnik) lahko koristi;</w:t>
      </w:r>
    </w:p>
    <w:p w14:paraId="21611AC5" w14:textId="660C5973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- voditi evidence o opravljenih storitvah;</w:t>
      </w:r>
    </w:p>
    <w:p w14:paraId="647B5E45" w14:textId="58EEE15A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- posredovati dodatne informacije, obveščati in pomagati posameznemu naročniku v primeru zapletov v zvezi z naročenim letom, spremembe načrtovanih storitev v primeru spremenjenih potreb, organiziranje in usklajevanje sprememb z izvajalci in posameznimi naročniki.</w:t>
      </w:r>
    </w:p>
    <w:p w14:paraId="5F482584" w14:textId="6DD42167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</w:p>
    <w:p w14:paraId="2E75290D" w14:textId="7F0C41DB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Ponudnik mora imeti tudi možnost sklenitve rizika odpovedi.</w:t>
      </w:r>
    </w:p>
    <w:p w14:paraId="0C187AED" w14:textId="223096B0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</w:p>
    <w:p w14:paraId="3D11A771" w14:textId="7989CCE1" w:rsidR="00BB24B9" w:rsidRDefault="00BB24B9" w:rsidP="00BB24B9">
      <w:pPr>
        <w:spacing w:before="120" w:after="12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Posamezni naročniki bodo letalske vozovnice naročali s ponovnim odpiranjem konkurence med vsemi podpisniki okvirnega sporazuma, na način, ki je določen v okvirnem sporazumu</w:t>
      </w:r>
      <w:r w:rsidR="005003DE">
        <w:rPr>
          <w:rFonts w:cstheme="minorHAnsi"/>
          <w:bCs/>
        </w:rPr>
        <w:t>.</w:t>
      </w:r>
    </w:p>
    <w:p w14:paraId="459F67A1" w14:textId="2B999CD8" w:rsidR="005003DE" w:rsidRPr="00DC7C68" w:rsidRDefault="005003DE" w:rsidP="005003DE">
      <w:pPr>
        <w:pStyle w:val="Brezrazmikov"/>
        <w:ind w:right="-142"/>
        <w:jc w:val="both"/>
        <w:rPr>
          <w:rFonts w:cstheme="minorHAnsi"/>
          <w:iCs/>
        </w:rPr>
      </w:pPr>
      <w:r>
        <w:rPr>
          <w:rFonts w:cstheme="minorHAnsi"/>
          <w:iCs/>
        </w:rPr>
        <w:lastRenderedPageBreak/>
        <w:t>P</w:t>
      </w:r>
      <w:r w:rsidRPr="00B672B0">
        <w:rPr>
          <w:rFonts w:cstheme="minorHAnsi"/>
          <w:iCs/>
        </w:rPr>
        <w:t>osamezni naročnik</w:t>
      </w:r>
      <w:r w:rsidR="006B2DEF">
        <w:rPr>
          <w:rFonts w:cstheme="minorHAnsi"/>
          <w:iCs/>
        </w:rPr>
        <w:t>i</w:t>
      </w:r>
      <w:r w:rsidRPr="00B672B0">
        <w:rPr>
          <w:rFonts w:cstheme="minorHAnsi"/>
          <w:iCs/>
        </w:rPr>
        <w:t xml:space="preserve"> </w:t>
      </w:r>
      <w:r>
        <w:rPr>
          <w:rFonts w:cstheme="minorHAnsi"/>
          <w:iCs/>
        </w:rPr>
        <w:t xml:space="preserve"> bo</w:t>
      </w:r>
      <w:r w:rsidR="006B2DEF">
        <w:rPr>
          <w:rFonts w:cstheme="minorHAnsi"/>
          <w:iCs/>
        </w:rPr>
        <w:t>do</w:t>
      </w:r>
      <w:r>
        <w:rPr>
          <w:rFonts w:cstheme="minorHAnsi"/>
          <w:iCs/>
        </w:rPr>
        <w:t xml:space="preserve"> </w:t>
      </w:r>
      <w:r w:rsidRPr="00B672B0">
        <w:rPr>
          <w:rFonts w:cstheme="minorHAnsi"/>
          <w:iCs/>
        </w:rPr>
        <w:t>v povabilu k oddaji ponudb podrobneje opredeli zahteve posameznega naročila</w:t>
      </w:r>
      <w:r w:rsidRPr="001B7D22">
        <w:rPr>
          <w:rFonts w:cstheme="minorHAnsi"/>
          <w:iCs/>
        </w:rPr>
        <w:t xml:space="preserve"> (destinacijo, število potnikov, lokacijo vzleta, pristanka, čas odhoda, prihoda, dodatno prtljago,</w:t>
      </w:r>
      <w:r>
        <w:rPr>
          <w:rFonts w:cstheme="minorHAnsi"/>
          <w:iCs/>
        </w:rPr>
        <w:t xml:space="preserve"> zavarovanje rizika odpovedi,</w:t>
      </w:r>
      <w:r w:rsidRPr="001B7D22">
        <w:rPr>
          <w:rFonts w:cstheme="minorHAnsi"/>
          <w:iCs/>
        </w:rPr>
        <w:t xml:space="preserve"> ipd.)</w:t>
      </w:r>
      <w:r w:rsidRPr="00B672B0">
        <w:rPr>
          <w:rFonts w:cstheme="minorHAnsi"/>
          <w:iCs/>
        </w:rPr>
        <w:t xml:space="preserve"> in določi</w:t>
      </w:r>
      <w:r w:rsidR="00F0485F">
        <w:rPr>
          <w:rFonts w:cstheme="minorHAnsi"/>
          <w:iCs/>
        </w:rPr>
        <w:t>l</w:t>
      </w:r>
      <w:r w:rsidRPr="00B672B0">
        <w:rPr>
          <w:rFonts w:cstheme="minorHAnsi"/>
          <w:iCs/>
        </w:rPr>
        <w:t xml:space="preserve"> </w:t>
      </w:r>
      <w:r>
        <w:rPr>
          <w:rFonts w:cstheme="minorHAnsi"/>
          <w:iCs/>
        </w:rPr>
        <w:t xml:space="preserve">rok </w:t>
      </w:r>
      <w:r w:rsidRPr="00B672B0">
        <w:rPr>
          <w:rFonts w:cstheme="minorHAnsi"/>
          <w:iCs/>
        </w:rPr>
        <w:t>za oddajo ponud</w:t>
      </w:r>
      <w:r>
        <w:rPr>
          <w:rFonts w:cstheme="minorHAnsi"/>
          <w:iCs/>
        </w:rPr>
        <w:t>b</w:t>
      </w:r>
      <w:r w:rsidRPr="00DC7C68">
        <w:rPr>
          <w:rFonts w:cstheme="minorHAnsi"/>
          <w:iCs/>
        </w:rPr>
        <w:t xml:space="preserve">, ki ne sme biti krajši od 2 (dveh) ur, v primeru </w:t>
      </w:r>
      <w:r w:rsidR="00980416">
        <w:rPr>
          <w:rFonts w:cstheme="minorHAnsi"/>
          <w:iCs/>
        </w:rPr>
        <w:t>nujno</w:t>
      </w:r>
      <w:r w:rsidR="007416DC">
        <w:rPr>
          <w:rFonts w:cstheme="minorHAnsi"/>
          <w:iCs/>
        </w:rPr>
        <w:t>s</w:t>
      </w:r>
      <w:r w:rsidR="00980416">
        <w:rPr>
          <w:rFonts w:cstheme="minorHAnsi"/>
          <w:iCs/>
        </w:rPr>
        <w:t>ti</w:t>
      </w:r>
      <w:r w:rsidRPr="00DC7C68">
        <w:rPr>
          <w:rFonts w:cstheme="minorHAnsi"/>
          <w:iCs/>
        </w:rPr>
        <w:t xml:space="preserve"> pa ni krajši od 1 (ene) ure.</w:t>
      </w:r>
    </w:p>
    <w:p w14:paraId="3685C9E7" w14:textId="77777777" w:rsidR="005003DE" w:rsidRPr="00DC7C68" w:rsidRDefault="005003DE" w:rsidP="00BB24B9">
      <w:pPr>
        <w:spacing w:before="120" w:after="120" w:line="276" w:lineRule="auto"/>
        <w:jc w:val="both"/>
        <w:rPr>
          <w:rFonts w:cstheme="minorHAnsi"/>
          <w:bCs/>
        </w:rPr>
      </w:pPr>
    </w:p>
    <w:p w14:paraId="2389A9A2" w14:textId="4C41454C" w:rsidR="005003DE" w:rsidRPr="00DD5F45" w:rsidRDefault="005003DE">
      <w:pPr>
        <w:jc w:val="both"/>
        <w:rPr>
          <w:rFonts w:cstheme="minorHAnsi"/>
        </w:rPr>
      </w:pPr>
    </w:p>
    <w:sectPr w:rsidR="005003DE" w:rsidRPr="00DD5F45" w:rsidSect="0094143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674E" w14:textId="77777777" w:rsidR="00231730" w:rsidRDefault="00231730" w:rsidP="00B524AF">
      <w:pPr>
        <w:spacing w:after="0" w:line="240" w:lineRule="auto"/>
      </w:pPr>
      <w:r>
        <w:separator/>
      </w:r>
    </w:p>
  </w:endnote>
  <w:endnote w:type="continuationSeparator" w:id="0">
    <w:p w14:paraId="2CE9D886" w14:textId="77777777" w:rsidR="00231730" w:rsidRDefault="00231730" w:rsidP="00B5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1BA09" w14:textId="0415D92D" w:rsidR="006C6F1E" w:rsidRPr="006C6F1E" w:rsidRDefault="006C0BB5" w:rsidP="00B35F6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C0BB5">
      <w:rPr>
        <w:rFonts w:cstheme="minorHAnsi"/>
        <w:sz w:val="16"/>
        <w:szCs w:val="16"/>
      </w:rPr>
      <w:t>302/</w:t>
    </w:r>
    <w:r w:rsidR="00BB24B9">
      <w:rPr>
        <w:rFonts w:cstheme="minorHAnsi"/>
        <w:sz w:val="16"/>
        <w:szCs w:val="16"/>
      </w:rPr>
      <w:t>4</w:t>
    </w:r>
    <w:r w:rsidRPr="006C0BB5">
      <w:rPr>
        <w:rFonts w:cstheme="minorHAnsi"/>
        <w:sz w:val="16"/>
        <w:szCs w:val="16"/>
      </w:rPr>
      <w:t xml:space="preserve"> – </w:t>
    </w:r>
    <w:r w:rsidR="00BB24B9">
      <w:rPr>
        <w:rFonts w:cstheme="minorHAnsi"/>
        <w:sz w:val="16"/>
        <w:szCs w:val="16"/>
      </w:rPr>
      <w:t>LET - K</w:t>
    </w:r>
    <w:r w:rsidRPr="006C0BB5">
      <w:rPr>
        <w:rFonts w:cstheme="minorHAnsi"/>
        <w:sz w:val="16"/>
        <w:szCs w:val="16"/>
      </w:rPr>
      <w:t>/2</w:t>
    </w:r>
    <w:r w:rsidR="007B5713">
      <w:rPr>
        <w:rFonts w:cstheme="minorHAnsi"/>
        <w:sz w:val="16"/>
        <w:szCs w:val="16"/>
      </w:rPr>
      <w:t>6</w:t>
    </w:r>
    <w:r w:rsidR="00B35F60">
      <w:rPr>
        <w:rFonts w:cstheme="minorHAnsi"/>
        <w:sz w:val="16"/>
        <w:szCs w:val="16"/>
      </w:rPr>
      <w:tab/>
    </w:r>
    <w:r w:rsidR="00B35F60">
      <w:rPr>
        <w:rFonts w:cstheme="minorHAnsi"/>
        <w:sz w:val="16"/>
        <w:szCs w:val="16"/>
      </w:rPr>
      <w:tab/>
    </w:r>
    <w:r w:rsidR="006C6F1E">
      <w:rPr>
        <w:rFonts w:cstheme="minorHAnsi"/>
        <w:sz w:val="16"/>
        <w:szCs w:val="16"/>
      </w:rPr>
      <w:t xml:space="preserve">stran </w:t>
    </w:r>
    <w:r w:rsidR="006C6F1E">
      <w:rPr>
        <w:rFonts w:cstheme="minorHAnsi"/>
        <w:sz w:val="16"/>
        <w:szCs w:val="16"/>
      </w:rPr>
      <w:fldChar w:fldCharType="begin"/>
    </w:r>
    <w:r w:rsidR="006C6F1E">
      <w:rPr>
        <w:rFonts w:cstheme="minorHAnsi"/>
        <w:sz w:val="16"/>
        <w:szCs w:val="16"/>
      </w:rPr>
      <w:instrText xml:space="preserve"> PAGE  \* Arabic  \* MERGEFORMAT </w:instrText>
    </w:r>
    <w:r w:rsidR="006C6F1E">
      <w:rPr>
        <w:rFonts w:cstheme="minorHAnsi"/>
        <w:sz w:val="16"/>
        <w:szCs w:val="16"/>
      </w:rPr>
      <w:fldChar w:fldCharType="separate"/>
    </w:r>
    <w:r w:rsidR="00E46B8E">
      <w:rPr>
        <w:rFonts w:cstheme="minorHAnsi"/>
        <w:noProof/>
        <w:sz w:val="16"/>
        <w:szCs w:val="16"/>
      </w:rPr>
      <w:t>1</w:t>
    </w:r>
    <w:r w:rsidR="006C6F1E">
      <w:rPr>
        <w:rFonts w:cstheme="minorHAnsi"/>
        <w:sz w:val="16"/>
        <w:szCs w:val="16"/>
      </w:rPr>
      <w:fldChar w:fldCharType="end"/>
    </w:r>
    <w:r w:rsidR="006C6F1E">
      <w:rPr>
        <w:rFonts w:cstheme="minorHAnsi"/>
        <w:sz w:val="16"/>
        <w:szCs w:val="16"/>
      </w:rPr>
      <w:t>/</w:t>
    </w:r>
    <w:r w:rsidR="006C6F1E">
      <w:rPr>
        <w:rFonts w:cstheme="minorHAnsi"/>
        <w:sz w:val="16"/>
        <w:szCs w:val="16"/>
      </w:rPr>
      <w:fldChar w:fldCharType="begin"/>
    </w:r>
    <w:r w:rsidR="006C6F1E">
      <w:rPr>
        <w:rFonts w:cstheme="minorHAnsi"/>
        <w:sz w:val="16"/>
        <w:szCs w:val="16"/>
      </w:rPr>
      <w:instrText xml:space="preserve"> NUMPAGES  \* Arabic  \* MERGEFORMAT </w:instrText>
    </w:r>
    <w:r w:rsidR="006C6F1E">
      <w:rPr>
        <w:rFonts w:cstheme="minorHAnsi"/>
        <w:sz w:val="16"/>
        <w:szCs w:val="16"/>
      </w:rPr>
      <w:fldChar w:fldCharType="separate"/>
    </w:r>
    <w:r w:rsidR="00E46B8E">
      <w:rPr>
        <w:rFonts w:cstheme="minorHAnsi"/>
        <w:noProof/>
        <w:sz w:val="16"/>
        <w:szCs w:val="16"/>
      </w:rPr>
      <w:t>1</w:t>
    </w:r>
    <w:r w:rsidR="006C6F1E">
      <w:rPr>
        <w:rFonts w:cstheme="minorHAnsi"/>
        <w:sz w:val="16"/>
        <w:szCs w:val="16"/>
      </w:rPr>
      <w:fldChar w:fldCharType="end"/>
    </w:r>
  </w:p>
  <w:p w14:paraId="330AD119" w14:textId="77777777" w:rsidR="006C6F1E" w:rsidRDefault="006C6F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134E" w14:textId="77777777" w:rsidR="00231730" w:rsidRDefault="00231730" w:rsidP="00B524AF">
      <w:pPr>
        <w:spacing w:after="0" w:line="240" w:lineRule="auto"/>
      </w:pPr>
      <w:r>
        <w:separator/>
      </w:r>
    </w:p>
  </w:footnote>
  <w:footnote w:type="continuationSeparator" w:id="0">
    <w:p w14:paraId="09C73FCC" w14:textId="77777777" w:rsidR="00231730" w:rsidRDefault="00231730" w:rsidP="00B5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98C3B" w14:textId="2195B7AF" w:rsidR="002270F7" w:rsidRDefault="002270F7" w:rsidP="002270F7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 w:rsidRPr="009B3C7A">
      <w:rPr>
        <w:noProof/>
      </w:rPr>
      <w:drawing>
        <wp:inline distT="0" distB="0" distL="0" distR="0" wp14:anchorId="07B47EFB" wp14:editId="327824D2">
          <wp:extent cx="734570" cy="415193"/>
          <wp:effectExtent l="0" t="0" r="8890" b="4445"/>
          <wp:docPr id="279456559" name="Slika 27945655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47" cy="425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187DAC" w14:textId="5CDADABC" w:rsidR="00B524AF" w:rsidRPr="007D1573" w:rsidRDefault="00535A57" w:rsidP="00B524AF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7400">
      <w:rPr>
        <w:rFonts w:cstheme="minorHAnsi"/>
        <w:sz w:val="18"/>
        <w:szCs w:val="18"/>
      </w:rPr>
      <w:t xml:space="preserve"> št. </w:t>
    </w:r>
    <w:r w:rsidR="002270F7">
      <w:rPr>
        <w:rFonts w:cstheme="minorHAnsi"/>
        <w:sz w:val="18"/>
        <w:szCs w:val="18"/>
      </w:rPr>
      <w:t>1</w:t>
    </w:r>
    <w:r w:rsidR="006D4C57">
      <w:rPr>
        <w:rFonts w:cstheme="minorHAnsi"/>
        <w:sz w:val="18"/>
        <w:szCs w:val="18"/>
      </w:rPr>
      <w:t>3</w:t>
    </w:r>
    <w:r w:rsidR="00705FD8">
      <w:rPr>
        <w:rFonts w:cstheme="minorHAnsi"/>
        <w:sz w:val="18"/>
        <w:szCs w:val="18"/>
      </w:rPr>
      <w:t xml:space="preserve"> </w:t>
    </w:r>
    <w:r w:rsidR="00B524AF">
      <w:rPr>
        <w:rFonts w:cstheme="minorHAnsi"/>
        <w:sz w:val="18"/>
        <w:szCs w:val="18"/>
      </w:rPr>
      <w:t>»</w:t>
    </w:r>
    <w:r w:rsidR="00493E21">
      <w:rPr>
        <w:rFonts w:cstheme="minorHAnsi"/>
        <w:sz w:val="18"/>
        <w:szCs w:val="18"/>
      </w:rPr>
      <w:t>Tehnične specifikacije</w:t>
    </w:r>
    <w:r w:rsidR="00B524AF">
      <w:rPr>
        <w:rFonts w:cstheme="minorHAnsi"/>
        <w:sz w:val="18"/>
        <w:szCs w:val="18"/>
      </w:rPr>
      <w:t>«</w:t>
    </w:r>
  </w:p>
  <w:p w14:paraId="0799EEA7" w14:textId="77777777" w:rsidR="00B524AF" w:rsidRDefault="00B524AF">
    <w:pPr>
      <w:pStyle w:val="Glava"/>
    </w:pPr>
  </w:p>
  <w:p w14:paraId="376534DD" w14:textId="77777777" w:rsidR="00B524AF" w:rsidRDefault="00B524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03C9"/>
    <w:multiLevelType w:val="hybridMultilevel"/>
    <w:tmpl w:val="D91EF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44E57"/>
    <w:multiLevelType w:val="hybridMultilevel"/>
    <w:tmpl w:val="9474D0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E0338"/>
    <w:multiLevelType w:val="hybridMultilevel"/>
    <w:tmpl w:val="578051C2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D2C4B"/>
    <w:multiLevelType w:val="hybridMultilevel"/>
    <w:tmpl w:val="F146AA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47607"/>
    <w:multiLevelType w:val="hybridMultilevel"/>
    <w:tmpl w:val="92A8A664"/>
    <w:lvl w:ilvl="0" w:tplc="1BF024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52324"/>
    <w:multiLevelType w:val="hybridMultilevel"/>
    <w:tmpl w:val="B9AA2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47C67"/>
    <w:multiLevelType w:val="hybridMultilevel"/>
    <w:tmpl w:val="83DE702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033A1"/>
    <w:multiLevelType w:val="hybridMultilevel"/>
    <w:tmpl w:val="9474D0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011ACB"/>
    <w:multiLevelType w:val="hybridMultilevel"/>
    <w:tmpl w:val="3C60AF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F6A49"/>
    <w:multiLevelType w:val="hybridMultilevel"/>
    <w:tmpl w:val="8228B066"/>
    <w:lvl w:ilvl="0" w:tplc="D5D838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777EE"/>
    <w:multiLevelType w:val="hybridMultilevel"/>
    <w:tmpl w:val="54325E30"/>
    <w:lvl w:ilvl="0" w:tplc="1240764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92320"/>
    <w:multiLevelType w:val="hybridMultilevel"/>
    <w:tmpl w:val="5DFC0252"/>
    <w:lvl w:ilvl="0" w:tplc="DF76742C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25F63"/>
    <w:multiLevelType w:val="hybridMultilevel"/>
    <w:tmpl w:val="F8128C9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A2EEE"/>
    <w:multiLevelType w:val="hybridMultilevel"/>
    <w:tmpl w:val="4FE809B4"/>
    <w:lvl w:ilvl="0" w:tplc="E21E255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43090"/>
    <w:multiLevelType w:val="hybridMultilevel"/>
    <w:tmpl w:val="DFF4311C"/>
    <w:lvl w:ilvl="0" w:tplc="2724DB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15AA6"/>
    <w:multiLevelType w:val="hybridMultilevel"/>
    <w:tmpl w:val="B8CE27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C596D"/>
    <w:multiLevelType w:val="hybridMultilevel"/>
    <w:tmpl w:val="4CE44866"/>
    <w:lvl w:ilvl="0" w:tplc="DF76742C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E355A8"/>
    <w:multiLevelType w:val="hybridMultilevel"/>
    <w:tmpl w:val="9E54AE4C"/>
    <w:lvl w:ilvl="0" w:tplc="DF76742C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7"/>
  </w:num>
  <w:num w:numId="8">
    <w:abstractNumId w:val="6"/>
  </w:num>
  <w:num w:numId="9">
    <w:abstractNumId w:val="16"/>
  </w:num>
  <w:num w:numId="10">
    <w:abstractNumId w:val="17"/>
  </w:num>
  <w:num w:numId="11">
    <w:abstractNumId w:val="11"/>
  </w:num>
  <w:num w:numId="12">
    <w:abstractNumId w:val="10"/>
  </w:num>
  <w:num w:numId="13">
    <w:abstractNumId w:val="5"/>
  </w:num>
  <w:num w:numId="14">
    <w:abstractNumId w:val="4"/>
  </w:num>
  <w:num w:numId="15">
    <w:abstractNumId w:val="13"/>
  </w:num>
  <w:num w:numId="16">
    <w:abstractNumId w:val="14"/>
  </w:num>
  <w:num w:numId="17">
    <w:abstractNumId w:val="2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7DA"/>
    <w:rsid w:val="00013A2F"/>
    <w:rsid w:val="000275BC"/>
    <w:rsid w:val="00027C05"/>
    <w:rsid w:val="00033D3F"/>
    <w:rsid w:val="00060CF2"/>
    <w:rsid w:val="00066CA9"/>
    <w:rsid w:val="00071AC6"/>
    <w:rsid w:val="000A6C7D"/>
    <w:rsid w:val="000B0E67"/>
    <w:rsid w:val="000B2555"/>
    <w:rsid w:val="000C6B81"/>
    <w:rsid w:val="000C7216"/>
    <w:rsid w:val="00132582"/>
    <w:rsid w:val="00144EA0"/>
    <w:rsid w:val="00147DBC"/>
    <w:rsid w:val="001822EB"/>
    <w:rsid w:val="00193DFA"/>
    <w:rsid w:val="001A13F9"/>
    <w:rsid w:val="001B60A0"/>
    <w:rsid w:val="001B6551"/>
    <w:rsid w:val="001C19E9"/>
    <w:rsid w:val="001D1D31"/>
    <w:rsid w:val="001D33AC"/>
    <w:rsid w:val="001F123D"/>
    <w:rsid w:val="00212F32"/>
    <w:rsid w:val="002150A4"/>
    <w:rsid w:val="002211B7"/>
    <w:rsid w:val="00221814"/>
    <w:rsid w:val="00221F73"/>
    <w:rsid w:val="002270F7"/>
    <w:rsid w:val="00231730"/>
    <w:rsid w:val="00251375"/>
    <w:rsid w:val="00265968"/>
    <w:rsid w:val="00274775"/>
    <w:rsid w:val="00277DE6"/>
    <w:rsid w:val="002A0F93"/>
    <w:rsid w:val="002B0EFE"/>
    <w:rsid w:val="002D2DCF"/>
    <w:rsid w:val="002E4765"/>
    <w:rsid w:val="002F3D13"/>
    <w:rsid w:val="0031085B"/>
    <w:rsid w:val="0031738E"/>
    <w:rsid w:val="00325454"/>
    <w:rsid w:val="003361CF"/>
    <w:rsid w:val="00340293"/>
    <w:rsid w:val="00340D10"/>
    <w:rsid w:val="003606E3"/>
    <w:rsid w:val="00396D21"/>
    <w:rsid w:val="003A48F7"/>
    <w:rsid w:val="003C650A"/>
    <w:rsid w:val="0041227A"/>
    <w:rsid w:val="00413E38"/>
    <w:rsid w:val="00416461"/>
    <w:rsid w:val="00467399"/>
    <w:rsid w:val="004868A1"/>
    <w:rsid w:val="00490B00"/>
    <w:rsid w:val="00493E21"/>
    <w:rsid w:val="004A40CE"/>
    <w:rsid w:val="004C6040"/>
    <w:rsid w:val="004F4EEF"/>
    <w:rsid w:val="004F76EE"/>
    <w:rsid w:val="005003DE"/>
    <w:rsid w:val="005228C2"/>
    <w:rsid w:val="00535A57"/>
    <w:rsid w:val="00535CF7"/>
    <w:rsid w:val="005605B8"/>
    <w:rsid w:val="00561F4F"/>
    <w:rsid w:val="00570683"/>
    <w:rsid w:val="005A2474"/>
    <w:rsid w:val="005B06FC"/>
    <w:rsid w:val="005F4E72"/>
    <w:rsid w:val="005F5E58"/>
    <w:rsid w:val="00611616"/>
    <w:rsid w:val="00612431"/>
    <w:rsid w:val="00631DD7"/>
    <w:rsid w:val="0063450B"/>
    <w:rsid w:val="006516D1"/>
    <w:rsid w:val="00666FBC"/>
    <w:rsid w:val="006754F7"/>
    <w:rsid w:val="00690508"/>
    <w:rsid w:val="006A72E6"/>
    <w:rsid w:val="006B2DEF"/>
    <w:rsid w:val="006C0BB5"/>
    <w:rsid w:val="006C4DC7"/>
    <w:rsid w:val="006C6F1E"/>
    <w:rsid w:val="006C78A4"/>
    <w:rsid w:val="006D4C57"/>
    <w:rsid w:val="006D6CE7"/>
    <w:rsid w:val="00705FD8"/>
    <w:rsid w:val="007142EB"/>
    <w:rsid w:val="00715A6D"/>
    <w:rsid w:val="007416DC"/>
    <w:rsid w:val="0074215C"/>
    <w:rsid w:val="0076270C"/>
    <w:rsid w:val="007873C7"/>
    <w:rsid w:val="00790B4C"/>
    <w:rsid w:val="007A0D44"/>
    <w:rsid w:val="007B2E87"/>
    <w:rsid w:val="007B5713"/>
    <w:rsid w:val="00800298"/>
    <w:rsid w:val="00800A18"/>
    <w:rsid w:val="00802534"/>
    <w:rsid w:val="00807DB4"/>
    <w:rsid w:val="00810ADF"/>
    <w:rsid w:val="0083725A"/>
    <w:rsid w:val="00864159"/>
    <w:rsid w:val="00866DAF"/>
    <w:rsid w:val="008717BB"/>
    <w:rsid w:val="0088063B"/>
    <w:rsid w:val="0088654C"/>
    <w:rsid w:val="008E1D6F"/>
    <w:rsid w:val="00907F4F"/>
    <w:rsid w:val="009178AB"/>
    <w:rsid w:val="00926817"/>
    <w:rsid w:val="00926C1C"/>
    <w:rsid w:val="00941430"/>
    <w:rsid w:val="00943E8C"/>
    <w:rsid w:val="00952C11"/>
    <w:rsid w:val="00980416"/>
    <w:rsid w:val="009900E5"/>
    <w:rsid w:val="00992C5B"/>
    <w:rsid w:val="009C0A26"/>
    <w:rsid w:val="009C3986"/>
    <w:rsid w:val="009E39F3"/>
    <w:rsid w:val="009F6B16"/>
    <w:rsid w:val="00A0363A"/>
    <w:rsid w:val="00A2230F"/>
    <w:rsid w:val="00A27EF4"/>
    <w:rsid w:val="00A30D56"/>
    <w:rsid w:val="00A44182"/>
    <w:rsid w:val="00A46422"/>
    <w:rsid w:val="00A52661"/>
    <w:rsid w:val="00A85864"/>
    <w:rsid w:val="00A87579"/>
    <w:rsid w:val="00A934DE"/>
    <w:rsid w:val="00AA3076"/>
    <w:rsid w:val="00AB605F"/>
    <w:rsid w:val="00AE455D"/>
    <w:rsid w:val="00B110C8"/>
    <w:rsid w:val="00B12C1A"/>
    <w:rsid w:val="00B27392"/>
    <w:rsid w:val="00B3282D"/>
    <w:rsid w:val="00B35F60"/>
    <w:rsid w:val="00B524AF"/>
    <w:rsid w:val="00BB24B9"/>
    <w:rsid w:val="00BB30FD"/>
    <w:rsid w:val="00BC087D"/>
    <w:rsid w:val="00BC4E7A"/>
    <w:rsid w:val="00BD4208"/>
    <w:rsid w:val="00BF3C92"/>
    <w:rsid w:val="00BF7BF1"/>
    <w:rsid w:val="00C009A7"/>
    <w:rsid w:val="00C05DDA"/>
    <w:rsid w:val="00C10D8C"/>
    <w:rsid w:val="00C11898"/>
    <w:rsid w:val="00C2293B"/>
    <w:rsid w:val="00C26C1F"/>
    <w:rsid w:val="00C51075"/>
    <w:rsid w:val="00C54BB4"/>
    <w:rsid w:val="00C70B93"/>
    <w:rsid w:val="00C737FB"/>
    <w:rsid w:val="00C90B73"/>
    <w:rsid w:val="00C92EE5"/>
    <w:rsid w:val="00CA04DA"/>
    <w:rsid w:val="00CC37DA"/>
    <w:rsid w:val="00CD651F"/>
    <w:rsid w:val="00CD69F2"/>
    <w:rsid w:val="00CE4EA2"/>
    <w:rsid w:val="00CE5E4F"/>
    <w:rsid w:val="00CE652A"/>
    <w:rsid w:val="00CE7400"/>
    <w:rsid w:val="00CF5757"/>
    <w:rsid w:val="00D04BFF"/>
    <w:rsid w:val="00D20E20"/>
    <w:rsid w:val="00D23363"/>
    <w:rsid w:val="00D536B6"/>
    <w:rsid w:val="00D922A2"/>
    <w:rsid w:val="00DB0622"/>
    <w:rsid w:val="00DC7C68"/>
    <w:rsid w:val="00DD5F45"/>
    <w:rsid w:val="00DE1C70"/>
    <w:rsid w:val="00E0444F"/>
    <w:rsid w:val="00E06BFE"/>
    <w:rsid w:val="00E0767B"/>
    <w:rsid w:val="00E131EB"/>
    <w:rsid w:val="00E229B8"/>
    <w:rsid w:val="00E31DDA"/>
    <w:rsid w:val="00E352DD"/>
    <w:rsid w:val="00E42526"/>
    <w:rsid w:val="00E46B8E"/>
    <w:rsid w:val="00E62F61"/>
    <w:rsid w:val="00EA2CB7"/>
    <w:rsid w:val="00EB4BC0"/>
    <w:rsid w:val="00EC11AB"/>
    <w:rsid w:val="00EC64D0"/>
    <w:rsid w:val="00EE5444"/>
    <w:rsid w:val="00EE76E9"/>
    <w:rsid w:val="00EF52BC"/>
    <w:rsid w:val="00F04786"/>
    <w:rsid w:val="00F0485F"/>
    <w:rsid w:val="00F16800"/>
    <w:rsid w:val="00F16FCA"/>
    <w:rsid w:val="00F214B5"/>
    <w:rsid w:val="00F30BB8"/>
    <w:rsid w:val="00F310FA"/>
    <w:rsid w:val="00F4254A"/>
    <w:rsid w:val="00F6517A"/>
    <w:rsid w:val="00F702F4"/>
    <w:rsid w:val="00F7409D"/>
    <w:rsid w:val="00F760C7"/>
    <w:rsid w:val="00FB7AE6"/>
    <w:rsid w:val="00FC1770"/>
    <w:rsid w:val="00FC2131"/>
    <w:rsid w:val="00FC2610"/>
    <w:rsid w:val="00FE47AC"/>
    <w:rsid w:val="00FE7B29"/>
    <w:rsid w:val="00FF3CC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41999"/>
  <w15:chartTrackingRefBased/>
  <w15:docId w15:val="{DFCDA0A4-9A6A-4461-A538-B5D427F5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F4EEF"/>
    <w:pPr>
      <w:spacing w:line="256" w:lineRule="auto"/>
      <w:ind w:left="720"/>
      <w:contextualSpacing/>
    </w:pPr>
    <w:rPr>
      <w:rFonts w:ascii="Verdana" w:hAnsi="Verdana"/>
    </w:rPr>
  </w:style>
  <w:style w:type="paragraph" w:styleId="Brezrazmikov">
    <w:name w:val="No Spacing"/>
    <w:aliases w:val="Z 1,5 razmika"/>
    <w:uiPriority w:val="1"/>
    <w:qFormat/>
    <w:rsid w:val="00FB7AE6"/>
    <w:pPr>
      <w:spacing w:after="0" w:line="240" w:lineRule="auto"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B5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B524AF"/>
  </w:style>
  <w:style w:type="paragraph" w:styleId="Noga">
    <w:name w:val="footer"/>
    <w:basedOn w:val="Navaden"/>
    <w:link w:val="NogaZnak"/>
    <w:unhideWhenUsed/>
    <w:rsid w:val="00B5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B524AF"/>
  </w:style>
  <w:style w:type="table" w:styleId="Tabelamrea">
    <w:name w:val="Table Grid"/>
    <w:basedOn w:val="Navadnatabela"/>
    <w:uiPriority w:val="39"/>
    <w:rsid w:val="0061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FF60F380891A4CA1C7BE81C7B2A39D" ma:contentTypeVersion="10" ma:contentTypeDescription="Ustvari nov dokument." ma:contentTypeScope="" ma:versionID="5500489e606deeb63644baa9c640c81c">
  <xsd:schema xmlns:xsd="http://www.w3.org/2001/XMLSchema" xmlns:xs="http://www.w3.org/2001/XMLSchema" xmlns:p="http://schemas.microsoft.com/office/2006/metadata/properties" xmlns:ns3="9eb27aa9-8fa7-49dd-ae4f-2545c30f4493" xmlns:ns4="b294425d-ce19-42f9-b686-bd3b3bd21943" targetNamespace="http://schemas.microsoft.com/office/2006/metadata/properties" ma:root="true" ma:fieldsID="cbb1cfb0ed64c4618f8ed38f5ef14e7e" ns3:_="" ns4:_="">
    <xsd:import namespace="9eb27aa9-8fa7-49dd-ae4f-2545c30f4493"/>
    <xsd:import namespace="b294425d-ce19-42f9-b686-bd3b3bd2194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27aa9-8fa7-49dd-ae4f-2545c30f4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4425d-ce19-42f9-b686-bd3b3bd2194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65B6C7-FCEA-4267-886A-589CBEB9B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27aa9-8fa7-49dd-ae4f-2545c30f4493"/>
    <ds:schemaRef ds:uri="b294425d-ce19-42f9-b686-bd3b3bd219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2E8DDB-7472-44EB-86B7-E97A689EB7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DADE3-F502-495D-95DB-E12FEB2B22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Ferk</dc:creator>
  <cp:keywords/>
  <dc:description/>
  <cp:lastModifiedBy>Ana Bizjak</cp:lastModifiedBy>
  <cp:revision>28</cp:revision>
  <dcterms:created xsi:type="dcterms:W3CDTF">2023-03-07T12:03:00Z</dcterms:created>
  <dcterms:modified xsi:type="dcterms:W3CDTF">2026-05-03T14:56:00Z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0x010100BEFF60F380891A4CA1C7BE81C7B2A39D</vt:lpwstr>
  </property>
</Properties>
</file>